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ПРОТОКОЛ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комісій Носівської міської ради</w:t>
      </w:r>
    </w:p>
    <w:p w:rsidR="007D5FE9" w:rsidRPr="00A46E96" w:rsidRDefault="00457B1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від </w:t>
      </w:r>
      <w:r w:rsidR="007B11AB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D65CBD" w:rsidRPr="00BE2EAD">
        <w:rPr>
          <w:rFonts w:ascii="Times New Roman" w:hAnsi="Times New Roman" w:cs="Times New Roman"/>
          <w:b/>
          <w:sz w:val="32"/>
          <w:szCs w:val="32"/>
          <w:lang w:val="ru-RU"/>
        </w:rPr>
        <w:t>2</w:t>
      </w:r>
      <w:r w:rsidR="00EA63B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D65CBD">
        <w:rPr>
          <w:rFonts w:ascii="Times New Roman" w:hAnsi="Times New Roman" w:cs="Times New Roman"/>
          <w:b/>
          <w:sz w:val="32"/>
          <w:szCs w:val="32"/>
          <w:lang w:val="uk-UA"/>
        </w:rPr>
        <w:t>лип</w:t>
      </w:r>
      <w:r w:rsidR="00FD7FE1">
        <w:rPr>
          <w:rFonts w:ascii="Times New Roman" w:hAnsi="Times New Roman" w:cs="Times New Roman"/>
          <w:b/>
          <w:sz w:val="32"/>
          <w:szCs w:val="32"/>
          <w:lang w:val="uk-UA"/>
        </w:rPr>
        <w:t>ня</w:t>
      </w:r>
      <w:r w:rsidR="00AB1A9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2024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FD7FE1">
        <w:rPr>
          <w:rFonts w:ascii="Times New Roman" w:hAnsi="Times New Roman" w:cs="Times New Roman"/>
          <w:b/>
          <w:sz w:val="32"/>
          <w:szCs w:val="32"/>
          <w:lang w:val="uk-UA"/>
        </w:rPr>
        <w:t>п’ятдесят</w:t>
      </w:r>
      <w:r w:rsidR="00D65CBD">
        <w:rPr>
          <w:rFonts w:ascii="Times New Roman" w:hAnsi="Times New Roman" w:cs="Times New Roman"/>
          <w:b/>
          <w:sz w:val="32"/>
          <w:szCs w:val="32"/>
          <w:lang w:val="uk-UA"/>
        </w:rPr>
        <w:t>а</w:t>
      </w:r>
      <w:r w:rsidR="00FD7FE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FE9" w:rsidRDefault="007D5FE9" w:rsidP="007D5F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59C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</w:p>
    <w:p w:rsidR="007D5FE9" w:rsidRPr="00605D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бюджету, фінансів та підприємництва у складі: </w:t>
      </w:r>
      <w:r w:rsidRPr="00605D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7D5FE9" w:rsidRDefault="0014797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 Катерина Василівна</w:t>
      </w:r>
      <w:r w:rsidR="007D5FE9"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BE2EAD" w:rsidRDefault="00BE2EAD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Шуль</w:t>
      </w:r>
      <w:r w:rsidR="002A75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 Руслан Валентинович.</w:t>
      </w:r>
    </w:p>
    <w:p w:rsidR="007D5FE9" w:rsidRPr="00A66E2D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депутатської діяльності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 у складі:</w:t>
      </w:r>
    </w:p>
    <w:p w:rsidR="009611FB" w:rsidRDefault="009611F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Коваль Альона Олександрівна;</w:t>
      </w:r>
    </w:p>
    <w:p w:rsidR="00BF36B0" w:rsidRDefault="00BF36B0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Скрипець Андрій Миколайович;</w:t>
      </w:r>
    </w:p>
    <w:p w:rsidR="002A7568" w:rsidRPr="00925D69" w:rsidRDefault="002A756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Печерна Любов Анатоліївна;</w:t>
      </w:r>
    </w:p>
    <w:p w:rsidR="00B04C7A" w:rsidRPr="0073188C" w:rsidRDefault="005326B7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Чорна Ніна Олексіївна</w:t>
      </w:r>
      <w:r w:rsidR="0073188C"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житлово - комунального господарства, комунального майна,  благоустрою, архітектури, будівництва, транспорту,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 та сфери послуг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73188C" w:rsidRDefault="0073188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 Олег Васильович;</w:t>
      </w:r>
    </w:p>
    <w:p w:rsidR="0092220B" w:rsidRDefault="0092220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Буняк Наталія Миколаївна;</w:t>
      </w:r>
    </w:p>
    <w:p w:rsidR="0092220B" w:rsidRDefault="0092220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Лисак Валерій Олексійович;</w:t>
      </w:r>
    </w:p>
    <w:p w:rsidR="00270DD7" w:rsidRDefault="006B4D36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Гресь Микола Миколайович</w:t>
      </w:r>
      <w:r w:rsidR="00572E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D5FE9" w:rsidRPr="00830238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  земельних відносин та охорони навколишнього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середовища у 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складі:</w:t>
      </w:r>
    </w:p>
    <w:p w:rsidR="006B4D36" w:rsidRDefault="00BE2EAD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Багіна Ірина Сергіївна.</w:t>
      </w:r>
    </w:p>
    <w:p w:rsidR="007D5FE9" w:rsidRPr="00D11D0A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соціального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5B7677" w:rsidRDefault="005B7677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 Юрій Миколайович;</w:t>
      </w:r>
    </w:p>
    <w:p w:rsidR="002A7568" w:rsidRDefault="002A7568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Медвідь Анатолій Миколапйович;</w:t>
      </w:r>
    </w:p>
    <w:p w:rsidR="00886DF3" w:rsidRDefault="005B7677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Рибачко Ліна Михайлівна</w:t>
      </w:r>
      <w:r w:rsidR="00886D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Запрошені:</w:t>
      </w:r>
    </w:p>
    <w:p w:rsidR="007049BA" w:rsidRDefault="007049BA" w:rsidP="007049B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ради;</w:t>
      </w:r>
    </w:p>
    <w:p w:rsidR="007049BA" w:rsidRDefault="007049BA" w:rsidP="007049B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органів;</w:t>
      </w:r>
    </w:p>
    <w:p w:rsidR="00BB77A8" w:rsidRDefault="00BB77A8" w:rsidP="00BB77A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комітету;</w:t>
      </w:r>
    </w:p>
    <w:p w:rsidR="007049BA" w:rsidRDefault="007049BA" w:rsidP="007049B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ради;</w:t>
      </w:r>
    </w:p>
    <w:p w:rsidR="007049BA" w:rsidRDefault="007049BA" w:rsidP="007049B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Ірина НЕСТЕРЕНКО – начальник Відділу соціального захисту населення Носівської міської ради;</w:t>
      </w:r>
    </w:p>
    <w:p w:rsidR="007049BA" w:rsidRDefault="007049BA" w:rsidP="007049B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ради;</w:t>
      </w:r>
    </w:p>
    <w:p w:rsidR="00D11FCC" w:rsidRDefault="00D11FCC" w:rsidP="00D11FC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Олена РОМАНЕЦЬ – начальник Служби у справах дітей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049BA" w:rsidRDefault="007049BA" w:rsidP="007049B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Наталія МАЛИНКО – начальник відділу економічного розвитку, інвестицій та регуляторної діяльності міської ради;</w:t>
      </w:r>
    </w:p>
    <w:p w:rsidR="00A71EC5" w:rsidRDefault="00A71EC5" w:rsidP="00A71EC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 благоустрою міської ради.</w:t>
      </w:r>
    </w:p>
    <w:p w:rsidR="00505317" w:rsidRDefault="00505317" w:rsidP="0050531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Олена БУРЯЧОК – головний спеціаліст відділу економічного розвитку, інвестицій та регуляторної діяльності міської ради;</w:t>
      </w:r>
    </w:p>
    <w:p w:rsidR="007049BA" w:rsidRDefault="007049BA" w:rsidP="007049B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ГЕТЬМАН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головний спеціаліст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ради;</w:t>
      </w:r>
    </w:p>
    <w:p w:rsidR="00A71EC5" w:rsidRDefault="00A71EC5" w:rsidP="00A71EC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Ігор ВЕНГЕРАК – головний спеціаліст відділу містобудування та архітектури.</w:t>
      </w:r>
    </w:p>
    <w:p w:rsidR="007B7AE6" w:rsidRDefault="007B7AE6" w:rsidP="007B7AE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2EAD" w:rsidRDefault="00BE2EAD" w:rsidP="00BE2E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Спільне</w:t>
      </w:r>
      <w:r w:rsidRPr="00FF2935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 постійних комісій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постійної комісії 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питань соціально-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кономічного розвитку, бюджету, фінансів та підприємництва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Катерина ЛАНДАР.</w:t>
      </w: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2A1D" w:rsidRDefault="00BF2A1D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A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ДЕННИЙ: 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Регламенту Носівської міської ради </w:t>
      </w:r>
      <w:r w:rsidRPr="0091322A">
        <w:rPr>
          <w:rFonts w:ascii="Times New Roman" w:hAnsi="Times New Roman" w:cs="Times New Roman"/>
          <w:sz w:val="28"/>
          <w:szCs w:val="28"/>
        </w:rPr>
        <w:t>VIII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 скликання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>Про затвердження Порядку проведення громадського обговорення (громадських слухань) кандидатури старости у Носівській міській територіальній громаді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>Про перейменування вулиць населених пунктів Носівської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>Про надання згоди на організацію співробітництва територіальних громад у формі спільног</w:t>
      </w:r>
      <w:r>
        <w:rPr>
          <w:rFonts w:ascii="Times New Roman" w:hAnsi="Times New Roman" w:cs="Times New Roman"/>
          <w:sz w:val="28"/>
          <w:szCs w:val="28"/>
          <w:lang w:val="ru-RU"/>
        </w:rPr>
        <w:t>о фінансування (утримання) КНП «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міська лікарня ім.Ф.Я. Примака»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>Про надання згоди на організацію співробітництва територіальних громад у формі спільн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 фінансування (утримання) КУ «Трудовий архів»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на організацію співробітництва територіальних громад у формі спільного фінансування (утримання) КНП </w:t>
      </w:r>
      <w:r>
        <w:rPr>
          <w:rFonts w:ascii="Times New Roman" w:hAnsi="Times New Roman" w:cs="Times New Roman"/>
          <w:sz w:val="28"/>
          <w:szCs w:val="28"/>
          <w:lang w:val="ru-RU"/>
        </w:rPr>
        <w:t>«Носівський центр ПМСД»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забезпечення медичного огляду окремих категорій військовозобов'язаних жителів Носівської територіальної громади на 2023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фінансової підтримки Комунального некомерційного підприємства «Носівський центр первинної медико-санітарної допомоги» Носівської міської ради на 2023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поховання військовослужбовців, які загинули/померли під час проходження військової служби, ВПО, невідомих та безрідних громадян на 2023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місцевих стимулів для медичних працівників охорони здоров'я - комунальних некомерційних підприємств Носівської міської ради на 2021-2023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виконання Програми попередження дитячої безпритульності та бездоглядності, розвитку сімейних форм виховання дітей-сиріт, дітей, позбавлених батьківського піклування, в Носівській міській територіальній громаді на 2021-2023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>Про виконання Комплексної програми соціальної підтримки осіб, звільнених з місць позбавлення волі, на 2021-2023 роки.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>Про виконання Комплексної програми підтримки сім’ї, запобігання домашньому насильству, забезпечення рівних прав і можливостей жінок та чоловіків та попередження торгівлі людьми у Носівській територіальній громаді на 2021-2023 роки.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оздоровлення та відпочинку дітей  на 2021-2023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«Молодь Носівщини» на 2021-2023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національно-патріотичного виховання на 2021-2023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«Шкільний автобус» на 2021-2023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організації  харчування в закладах освіти Носівської  міської ради на 2023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компенсації педагогічним працівникам вартості проїзду до закладів освіти та у зворотному напрямку на 2023 рік.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>Про встановлення батьківської  плати за харчування дітей на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>Про припинення шляхом ліквідації  Держанівської гімназії Носівської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21A">
        <w:rPr>
          <w:rFonts w:ascii="Times New Roman" w:hAnsi="Times New Roman" w:cs="Times New Roman"/>
          <w:sz w:val="28"/>
          <w:szCs w:val="28"/>
          <w:lang w:val="ru-RU"/>
        </w:rPr>
        <w:t>Про внесення змін до рішення міської ради №11/47/VIII «Про фінансову автономію закладів загальної середньої освіти  Носівської міської ради»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>Про Програму організації харчування в закладах освіти Носівської міської ради на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2847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>Про Програму компенсації  педагогічним працівникам вартості проїзду до закладів  освіти та у зворотному напрямку на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>Про Програму безоплатного забезпечення лікарськими засобами окремих груп неселення Носівської міської територіальної громади за певними категоріями захворювання на 2024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>Про Програму надання підтримки евакуйованим особам у 2025 році на період дії воєнного стану в Україні.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>Про Програму компенсації вартості  перевезень окремих пільгових категорій громадян автомобільним транспортом на автобусних маршрутах загального користування на 2025 рік.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>Про Програму компенсації вартості пільгових перевезень окремих категорій громадян на залізничному транспорті приміського сполучення на 2024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>Про Програму компенсації вартості пільгових перевезень окремих категорій громадян на залізничному транспорті приміського сполучення на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Переліку адміністративних послуг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340C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встановлення місцевих податків на території Носівської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C74" w:rsidRPr="0091322A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>Про встановлення розмірів орендної плати за земельні ділянки, які перебувають у комунальній власності  Носівської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C74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>Про внесення змін до рішення 42 сесії міської ради восьмого скл</w:t>
      </w:r>
      <w:r>
        <w:rPr>
          <w:rFonts w:ascii="Times New Roman" w:hAnsi="Times New Roman" w:cs="Times New Roman"/>
          <w:sz w:val="28"/>
          <w:szCs w:val="28"/>
          <w:lang w:val="ru-RU"/>
        </w:rPr>
        <w:t>икання від 15 грудня 2023 року «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>Про бюджет Носівської міської територіально</w:t>
      </w:r>
      <w:r>
        <w:rPr>
          <w:rFonts w:ascii="Times New Roman" w:hAnsi="Times New Roman" w:cs="Times New Roman"/>
          <w:sz w:val="28"/>
          <w:szCs w:val="28"/>
          <w:lang w:val="ru-RU"/>
        </w:rPr>
        <w:t>ї громади на 2024 рік».</w:t>
      </w:r>
    </w:p>
    <w:p w:rsidR="008D6C74" w:rsidRPr="008D6C74" w:rsidRDefault="008D6C74" w:rsidP="00B3528A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D0C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забезпечення проведення мобілізаційних заходів, приписки до призовної дільниці та призову на строкову військову службу у 2024 році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04AA7" w:rsidRDefault="00CA3604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="00404AA7"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524EA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321D7" w:rsidRPr="009E42D2" w:rsidTr="009E42D2">
        <w:tc>
          <w:tcPr>
            <w:tcW w:w="1075" w:type="dxa"/>
            <w:shd w:val="clear" w:color="auto" w:fill="auto"/>
          </w:tcPr>
          <w:p w:rsidR="004321D7" w:rsidRPr="009E42D2" w:rsidRDefault="004321D7" w:rsidP="00432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4321D7" w:rsidRPr="009E42D2" w:rsidRDefault="004321D7" w:rsidP="009222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321D7" w:rsidRPr="009E42D2" w:rsidRDefault="004321D7" w:rsidP="009222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21D7" w:rsidRPr="009E42D2" w:rsidTr="009E42D2">
        <w:tc>
          <w:tcPr>
            <w:tcW w:w="1075" w:type="dxa"/>
            <w:shd w:val="clear" w:color="auto" w:fill="auto"/>
          </w:tcPr>
          <w:p w:rsidR="004321D7" w:rsidRPr="009E42D2" w:rsidRDefault="004321D7" w:rsidP="00432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4321D7" w:rsidRPr="009E42D2" w:rsidRDefault="005C1D50" w:rsidP="009222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4321D7" w:rsidRPr="009E42D2" w:rsidRDefault="004321D7" w:rsidP="009222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1D50" w:rsidRPr="009E42D2" w:rsidTr="009E42D2">
        <w:tc>
          <w:tcPr>
            <w:tcW w:w="1075" w:type="dxa"/>
            <w:shd w:val="clear" w:color="auto" w:fill="auto"/>
          </w:tcPr>
          <w:p w:rsidR="005C1D50" w:rsidRPr="009E42D2" w:rsidRDefault="005C1D50" w:rsidP="00432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C1D50" w:rsidRPr="009E42D2" w:rsidRDefault="005C1D50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5C1D50" w:rsidRPr="009E42D2" w:rsidRDefault="005C1D50" w:rsidP="009222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1D50" w:rsidRPr="009E42D2" w:rsidTr="009E42D2">
        <w:tc>
          <w:tcPr>
            <w:tcW w:w="1075" w:type="dxa"/>
            <w:shd w:val="clear" w:color="auto" w:fill="auto"/>
          </w:tcPr>
          <w:p w:rsidR="005C1D50" w:rsidRPr="009E42D2" w:rsidRDefault="005C1D50" w:rsidP="00432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C1D50" w:rsidRPr="009E42D2" w:rsidRDefault="005C1D50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5C1D50" w:rsidRPr="009E42D2" w:rsidRDefault="005C1D50" w:rsidP="009222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1D50" w:rsidRPr="009E42D2" w:rsidTr="009E42D2">
        <w:tc>
          <w:tcPr>
            <w:tcW w:w="1075" w:type="dxa"/>
            <w:shd w:val="clear" w:color="auto" w:fill="auto"/>
          </w:tcPr>
          <w:p w:rsidR="005C1D50" w:rsidRPr="009E42D2" w:rsidRDefault="005C1D50" w:rsidP="00432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C1D50" w:rsidRPr="009E42D2" w:rsidRDefault="005C1D50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5C1D50" w:rsidRPr="009E42D2" w:rsidRDefault="005C1D50" w:rsidP="009222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1D50" w:rsidRPr="009E42D2" w:rsidTr="009E42D2">
        <w:tc>
          <w:tcPr>
            <w:tcW w:w="1075" w:type="dxa"/>
            <w:shd w:val="clear" w:color="auto" w:fill="auto"/>
          </w:tcPr>
          <w:p w:rsidR="005C1D50" w:rsidRPr="009E42D2" w:rsidRDefault="005C1D50" w:rsidP="00432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C1D50" w:rsidRPr="009E42D2" w:rsidRDefault="005C1D50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5C1D50" w:rsidRPr="009E42D2" w:rsidRDefault="005C1D50" w:rsidP="009222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280F" w:rsidRPr="009E42D2" w:rsidTr="009E42D2">
        <w:tc>
          <w:tcPr>
            <w:tcW w:w="1075" w:type="dxa"/>
            <w:shd w:val="clear" w:color="auto" w:fill="auto"/>
          </w:tcPr>
          <w:p w:rsidR="006B280F" w:rsidRPr="009E42D2" w:rsidRDefault="006B280F" w:rsidP="00432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6B280F" w:rsidRPr="009E42D2" w:rsidRDefault="006B280F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B280F" w:rsidRPr="009E42D2" w:rsidRDefault="006B280F" w:rsidP="009222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280F" w:rsidRPr="009E42D2" w:rsidTr="009E42D2">
        <w:tc>
          <w:tcPr>
            <w:tcW w:w="1075" w:type="dxa"/>
            <w:shd w:val="clear" w:color="auto" w:fill="auto"/>
          </w:tcPr>
          <w:p w:rsidR="006B280F" w:rsidRPr="009E42D2" w:rsidRDefault="006B280F" w:rsidP="00432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6B280F" w:rsidRPr="009E42D2" w:rsidRDefault="006B280F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6B280F" w:rsidRPr="009E42D2" w:rsidRDefault="006B280F" w:rsidP="009222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C1D50" w:rsidRPr="009E42D2" w:rsidTr="009E42D2">
        <w:tc>
          <w:tcPr>
            <w:tcW w:w="1075" w:type="dxa"/>
            <w:shd w:val="clear" w:color="auto" w:fill="auto"/>
          </w:tcPr>
          <w:p w:rsidR="005C1D50" w:rsidRPr="009E42D2" w:rsidRDefault="005C1D50" w:rsidP="00432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5C1D50" w:rsidRPr="009E42D2" w:rsidRDefault="006B280F" w:rsidP="009222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5C1D50" w:rsidRPr="009E42D2" w:rsidRDefault="005C1D50" w:rsidP="009222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280F" w:rsidRPr="009E42D2" w:rsidTr="009E42D2">
        <w:tc>
          <w:tcPr>
            <w:tcW w:w="1075" w:type="dxa"/>
            <w:shd w:val="clear" w:color="auto" w:fill="auto"/>
          </w:tcPr>
          <w:p w:rsidR="006B280F" w:rsidRPr="009E42D2" w:rsidRDefault="006B280F" w:rsidP="00432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6B280F" w:rsidRPr="009E42D2" w:rsidRDefault="006B280F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B280F" w:rsidRPr="009E42D2" w:rsidRDefault="006B280F" w:rsidP="009222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280F" w:rsidRPr="009E42D2" w:rsidTr="009E42D2">
        <w:tc>
          <w:tcPr>
            <w:tcW w:w="1075" w:type="dxa"/>
            <w:shd w:val="clear" w:color="auto" w:fill="auto"/>
          </w:tcPr>
          <w:p w:rsidR="006B280F" w:rsidRPr="009E42D2" w:rsidRDefault="006B280F" w:rsidP="00432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6B280F" w:rsidRPr="009E42D2" w:rsidRDefault="006B280F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B280F" w:rsidRPr="009E42D2" w:rsidRDefault="006B280F" w:rsidP="009222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280F" w:rsidRPr="009E42D2" w:rsidTr="009E42D2">
        <w:tc>
          <w:tcPr>
            <w:tcW w:w="1075" w:type="dxa"/>
            <w:shd w:val="clear" w:color="auto" w:fill="auto"/>
          </w:tcPr>
          <w:p w:rsidR="006B280F" w:rsidRPr="009E42D2" w:rsidRDefault="006B280F" w:rsidP="00432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6B280F" w:rsidRPr="009E42D2" w:rsidRDefault="006B280F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6B280F" w:rsidRPr="009E42D2" w:rsidRDefault="006B280F" w:rsidP="009222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280F" w:rsidRPr="009E42D2" w:rsidTr="009E42D2">
        <w:tc>
          <w:tcPr>
            <w:tcW w:w="1075" w:type="dxa"/>
            <w:shd w:val="clear" w:color="auto" w:fill="auto"/>
          </w:tcPr>
          <w:p w:rsidR="006B280F" w:rsidRPr="009E42D2" w:rsidRDefault="006B280F" w:rsidP="00432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6B280F" w:rsidRPr="009E42D2" w:rsidRDefault="006B280F" w:rsidP="009222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B280F" w:rsidRPr="009E42D2" w:rsidRDefault="006B280F" w:rsidP="009222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280F" w:rsidRPr="009E42D2" w:rsidTr="009E42D2">
        <w:tc>
          <w:tcPr>
            <w:tcW w:w="1075" w:type="dxa"/>
            <w:shd w:val="clear" w:color="auto" w:fill="auto"/>
          </w:tcPr>
          <w:p w:rsidR="006B280F" w:rsidRPr="009E42D2" w:rsidRDefault="006B280F" w:rsidP="00432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6B280F" w:rsidRPr="009E42D2" w:rsidRDefault="006B280F" w:rsidP="009222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B280F" w:rsidRPr="009E42D2" w:rsidRDefault="006B280F" w:rsidP="009222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E42D2" w:rsidRDefault="001C10C2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="009E42D2"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45BE3" w:rsidRDefault="00BF3368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5BE3">
        <w:rPr>
          <w:rFonts w:ascii="Times New Roman" w:hAnsi="Times New Roman" w:cs="Times New Roman"/>
          <w:sz w:val="28"/>
          <w:szCs w:val="28"/>
          <w:lang w:val="ru-RU"/>
        </w:rPr>
        <w:t>Затвердили порядок денний.</w:t>
      </w:r>
    </w:p>
    <w:p w:rsidR="00B46A79" w:rsidRDefault="00B46A79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7E34" w:rsidRDefault="00C97E34" w:rsidP="00C97E34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внесення змін до Регламенту Носівської міської ради VIII  скликання.</w:t>
      </w:r>
    </w:p>
    <w:p w:rsidR="00C97E34" w:rsidRDefault="00C97E34" w:rsidP="00C97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7E34" w:rsidRDefault="00C97E34" w:rsidP="00C97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97E34" w:rsidRPr="009E42D2" w:rsidTr="00BF2822">
        <w:tc>
          <w:tcPr>
            <w:tcW w:w="1075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97E34" w:rsidRPr="009E42D2" w:rsidTr="00BF2822">
        <w:tc>
          <w:tcPr>
            <w:tcW w:w="1075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97E34" w:rsidRPr="009E42D2" w:rsidTr="00BF2822">
        <w:tc>
          <w:tcPr>
            <w:tcW w:w="1075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97E34" w:rsidRPr="009E42D2" w:rsidTr="00BF2822">
        <w:tc>
          <w:tcPr>
            <w:tcW w:w="1075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97E34" w:rsidRPr="009E42D2" w:rsidTr="00BF2822">
        <w:tc>
          <w:tcPr>
            <w:tcW w:w="1075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97E34" w:rsidRPr="009E42D2" w:rsidTr="00BF2822">
        <w:tc>
          <w:tcPr>
            <w:tcW w:w="1075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97E34" w:rsidRPr="009E42D2" w:rsidTr="00BF2822">
        <w:tc>
          <w:tcPr>
            <w:tcW w:w="1075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97E34" w:rsidRPr="009E42D2" w:rsidTr="00BF2822">
        <w:tc>
          <w:tcPr>
            <w:tcW w:w="1075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97E34" w:rsidRPr="009E42D2" w:rsidTr="00BF2822">
        <w:tc>
          <w:tcPr>
            <w:tcW w:w="1075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97E34" w:rsidRPr="009E42D2" w:rsidTr="00BF2822">
        <w:tc>
          <w:tcPr>
            <w:tcW w:w="1075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97E34" w:rsidRPr="009E42D2" w:rsidTr="00BF2822">
        <w:tc>
          <w:tcPr>
            <w:tcW w:w="1075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97E34" w:rsidRPr="009E42D2" w:rsidTr="00BF2822">
        <w:tc>
          <w:tcPr>
            <w:tcW w:w="1075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97E34" w:rsidRPr="009E42D2" w:rsidTr="00BF2822">
        <w:tc>
          <w:tcPr>
            <w:tcW w:w="1075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97E34" w:rsidRPr="009E42D2" w:rsidTr="00BF2822">
        <w:tc>
          <w:tcPr>
            <w:tcW w:w="1075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97E34" w:rsidRPr="009E42D2" w:rsidTr="00BF2822">
        <w:tc>
          <w:tcPr>
            <w:tcW w:w="1075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C97E34" w:rsidRPr="009E42D2" w:rsidRDefault="00C97E34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97E34" w:rsidRDefault="00C97E34" w:rsidP="00C97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C97E34" w:rsidRDefault="00C97E34" w:rsidP="00C97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7E34" w:rsidRDefault="00C97E34" w:rsidP="00C97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7E34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5E0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затвердження Порядку проведення громадського обговорення (громадських слухань) кандидатури старости у Носівській міській територіальній громаді.</w:t>
      </w:r>
    </w:p>
    <w:p w:rsidR="00C97E34" w:rsidRDefault="00C97E34" w:rsidP="00C97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7E34" w:rsidRPr="006D15E0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7E34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5E0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перейменування вулиць населених пунктів Носівської міської територіальної громади.</w:t>
      </w:r>
    </w:p>
    <w:p w:rsidR="00C97E34" w:rsidRDefault="00C97E34" w:rsidP="00C97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Ігор ВЕНГЕРАК – головний спеціаліст відділу містобудування та архітектури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7E34" w:rsidRPr="006D15E0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7E34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5E0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надання згоди на організацію співробітництва територіальних громад у формі спільного фінансування (утримання) КНП «Носівська міська лікарня ім.Ф.Я. Примака» Носівської міської ради.</w:t>
      </w:r>
    </w:p>
    <w:p w:rsidR="00C97E34" w:rsidRDefault="00C97E34" w:rsidP="00C97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Олена БУРЯЧОК – головний спеціаліст відділу економічного розвитку, інвестицій та регуляторної діяльності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7E34" w:rsidRPr="006D15E0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7E34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5E0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надання згоди на організацію співробітництва територіальних громад у формі спільного фінансування (утримання) КУ «Трудовий архів» Носівської міської ради.</w:t>
      </w:r>
    </w:p>
    <w:p w:rsidR="00C97E34" w:rsidRDefault="00C97E34" w:rsidP="00C97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Олена БУРЯЧОК – головний спеціаліст відділу економічного розвитку, інвестицій та регуляторної діяльності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7E34" w:rsidRPr="006D15E0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7E34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5E0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надання згоди на організацію співробітництва територіальних громад у формі спільного фінансування (утримання) КНП «Носівський центр ПМСД» Носівської міської ради.</w:t>
      </w:r>
    </w:p>
    <w:p w:rsidR="00C97E34" w:rsidRDefault="00C97E34" w:rsidP="00C97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Олена БУРЯЧОК – головний спеціаліст відділу економічного розвитку, інвестицій та регуляторної діяльності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7E34" w:rsidRPr="006D15E0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7E34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5E0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забезпечення медичного огляду окремих категорій військовозобов'язаних жителів Носівської територіальної громади на 2023 рік.</w:t>
      </w:r>
    </w:p>
    <w:p w:rsidR="00C97E34" w:rsidRDefault="00C97E34" w:rsidP="00C97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органів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6D5D" w:rsidRDefault="000C6D5D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>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7E34" w:rsidRPr="006D15E0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7E34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5E0"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фінансової підтримки Комунального некомерційного підприємства «Носівський центр первинної медико-санітарної допомоги» Носівської міської ради на 2023 рік.</w:t>
      </w:r>
    </w:p>
    <w:p w:rsidR="00C97E34" w:rsidRDefault="00C97E34" w:rsidP="00C97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органів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7E34" w:rsidRPr="006D15E0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7E34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5E0">
        <w:rPr>
          <w:rFonts w:ascii="Times New Roman" w:hAnsi="Times New Roman" w:cs="Times New Roman"/>
          <w:sz w:val="28"/>
          <w:szCs w:val="28"/>
          <w:lang w:val="ru-RU"/>
        </w:rPr>
        <w:lastRenderedPageBreak/>
        <w:t>9.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поховання військовослужбовців, які загинули/померли під час проходження військової служби, ВПО, невідомих та безрідних громадян на 2023 рік.</w:t>
      </w:r>
    </w:p>
    <w:p w:rsidR="00C97E34" w:rsidRDefault="00C97E34" w:rsidP="00C97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органів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C6D5D" w:rsidRDefault="000C6D5D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7E34" w:rsidRPr="006D15E0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7E34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5E0"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місцевих стимулів для медичних працівників охорони здоров'я - комунальних некомерційних підприємств Носівської міської ради на 2021-2023 роки.</w:t>
      </w:r>
    </w:p>
    <w:p w:rsidR="00C97E34" w:rsidRDefault="00C97E34" w:rsidP="00C97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органів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7E34" w:rsidRPr="006D15E0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7E34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5E0">
        <w:rPr>
          <w:rFonts w:ascii="Times New Roman" w:hAnsi="Times New Roman" w:cs="Times New Roman"/>
          <w:sz w:val="28"/>
          <w:szCs w:val="28"/>
          <w:lang w:val="ru-RU"/>
        </w:rPr>
        <w:t>11.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попередження дитячої безпритульності та бездоглядності, розвитку сімейних форм виховання дітей-сиріт, дітей, позбавлених батьківського піклування, в Носівській міській територіальній громаді на 2021-2023 роки.</w:t>
      </w:r>
    </w:p>
    <w:p w:rsidR="00C97E34" w:rsidRDefault="00C97E34" w:rsidP="00C97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Олена РОМАНЕЦЬ – начальник Служби у справах дітей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7E34" w:rsidRPr="006D15E0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7E34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5E0">
        <w:rPr>
          <w:rFonts w:ascii="Times New Roman" w:hAnsi="Times New Roman" w:cs="Times New Roman"/>
          <w:sz w:val="28"/>
          <w:szCs w:val="28"/>
          <w:lang w:val="ru-RU"/>
        </w:rPr>
        <w:t>12.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виконання Комплексної програми соціальної підтримки осіб, звільнених з місць позбавлення волі, на 2021-2023 роки.</w:t>
      </w:r>
    </w:p>
    <w:p w:rsidR="00C97E34" w:rsidRDefault="00C97E34" w:rsidP="00C97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НЕСТЕРЕНКО – начальник Відділу соціального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7E34" w:rsidRPr="006D15E0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7E34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5E0">
        <w:rPr>
          <w:rFonts w:ascii="Times New Roman" w:hAnsi="Times New Roman" w:cs="Times New Roman"/>
          <w:sz w:val="28"/>
          <w:szCs w:val="28"/>
          <w:lang w:val="ru-RU"/>
        </w:rPr>
        <w:t>13.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виконання Комплексної програми підтримки сім’ї, запобігання домашньому насильству, забезпечення рівних прав і можливостей жінок та чоловіків та попередження торгівлі людьми у Носівській територіальній громаді на 2021-2023 роки.</w:t>
      </w:r>
    </w:p>
    <w:p w:rsidR="00C97E34" w:rsidRDefault="00C97E34" w:rsidP="00C97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НЕСТЕРЕНКО – начальник Відділу соціального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7E34" w:rsidRPr="006D15E0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7E34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5E0">
        <w:rPr>
          <w:rFonts w:ascii="Times New Roman" w:hAnsi="Times New Roman" w:cs="Times New Roman"/>
          <w:sz w:val="28"/>
          <w:szCs w:val="28"/>
          <w:lang w:val="ru-RU"/>
        </w:rPr>
        <w:t>14.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оздоровлення та відпочинку дітей  на 2021-2023 роки.</w:t>
      </w:r>
    </w:p>
    <w:p w:rsidR="00C97E34" w:rsidRDefault="00C97E34" w:rsidP="00C97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7E34" w:rsidRPr="006D15E0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7E34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5E0">
        <w:rPr>
          <w:rFonts w:ascii="Times New Roman" w:hAnsi="Times New Roman" w:cs="Times New Roman"/>
          <w:sz w:val="28"/>
          <w:szCs w:val="28"/>
          <w:lang w:val="ru-RU"/>
        </w:rPr>
        <w:t>15.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«Молодь Носівщини» на 2021-2023 роки.</w:t>
      </w:r>
    </w:p>
    <w:p w:rsidR="00C97E34" w:rsidRDefault="00C97E34" w:rsidP="00C97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7E34" w:rsidRPr="006D15E0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7E34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5E0">
        <w:rPr>
          <w:rFonts w:ascii="Times New Roman" w:hAnsi="Times New Roman" w:cs="Times New Roman"/>
          <w:sz w:val="28"/>
          <w:szCs w:val="28"/>
          <w:lang w:val="ru-RU"/>
        </w:rPr>
        <w:t>16.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національно-патріотичного виховання на 2021-2023 роки.</w:t>
      </w:r>
    </w:p>
    <w:p w:rsidR="00C97E34" w:rsidRDefault="00C97E34" w:rsidP="00C97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7E34" w:rsidRPr="006D15E0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7E34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5E0">
        <w:rPr>
          <w:rFonts w:ascii="Times New Roman" w:hAnsi="Times New Roman" w:cs="Times New Roman"/>
          <w:sz w:val="28"/>
          <w:szCs w:val="28"/>
          <w:lang w:val="ru-RU"/>
        </w:rPr>
        <w:t>17.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«Шкільний автобус» на 2021-2023 роки.</w:t>
      </w:r>
    </w:p>
    <w:p w:rsidR="00C97E34" w:rsidRDefault="00C97E34" w:rsidP="00C97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33B94" w:rsidRDefault="00033B94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7E34" w:rsidRPr="006D15E0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7E34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5E0">
        <w:rPr>
          <w:rFonts w:ascii="Times New Roman" w:hAnsi="Times New Roman" w:cs="Times New Roman"/>
          <w:sz w:val="28"/>
          <w:szCs w:val="28"/>
          <w:lang w:val="ru-RU"/>
        </w:rPr>
        <w:t>18.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організації  харчування в закладах освіти Носівської  міської ради на 2023 рік.</w:t>
      </w:r>
    </w:p>
    <w:p w:rsidR="00C97E34" w:rsidRDefault="00C97E34" w:rsidP="00C97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33B94" w:rsidRDefault="00033B94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7E34" w:rsidRPr="006D15E0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7E34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5E0">
        <w:rPr>
          <w:rFonts w:ascii="Times New Roman" w:hAnsi="Times New Roman" w:cs="Times New Roman"/>
          <w:sz w:val="28"/>
          <w:szCs w:val="28"/>
          <w:lang w:val="ru-RU"/>
        </w:rPr>
        <w:t>19.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компенсації педагогічним працівникам вартості проїзду до закладів освіти та у зворотному напрямку на 2023 рік.</w:t>
      </w:r>
    </w:p>
    <w:p w:rsidR="00C97E34" w:rsidRDefault="00C97E34" w:rsidP="00C97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7E34" w:rsidRPr="006D15E0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7E34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5E0">
        <w:rPr>
          <w:rFonts w:ascii="Times New Roman" w:hAnsi="Times New Roman" w:cs="Times New Roman"/>
          <w:sz w:val="28"/>
          <w:szCs w:val="28"/>
          <w:lang w:val="ru-RU"/>
        </w:rPr>
        <w:lastRenderedPageBreak/>
        <w:t>20.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встановлення батьківської  плати за харчування дітей на 2025 рік.</w:t>
      </w:r>
    </w:p>
    <w:p w:rsidR="00C97E34" w:rsidRDefault="00C97E34" w:rsidP="00C97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7E34" w:rsidRPr="006D15E0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7E34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5E0">
        <w:rPr>
          <w:rFonts w:ascii="Times New Roman" w:hAnsi="Times New Roman" w:cs="Times New Roman"/>
          <w:sz w:val="28"/>
          <w:szCs w:val="28"/>
          <w:lang w:val="ru-RU"/>
        </w:rPr>
        <w:t>21.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припинення шляхом ліквідації  Держанівської гімназії Носівської міської ради Чернігівської області.</w:t>
      </w:r>
    </w:p>
    <w:p w:rsidR="00C97E34" w:rsidRDefault="00C97E34" w:rsidP="00C97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7E34" w:rsidRPr="006D15E0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7E34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5E0">
        <w:rPr>
          <w:rFonts w:ascii="Times New Roman" w:hAnsi="Times New Roman" w:cs="Times New Roman"/>
          <w:sz w:val="28"/>
          <w:szCs w:val="28"/>
          <w:lang w:val="ru-RU"/>
        </w:rPr>
        <w:t>22.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рішення міської ради №11/47/VIII «Про фінансову автономію закладів загальної середньої освіти  Носівської міської ради». </w:t>
      </w:r>
    </w:p>
    <w:p w:rsidR="00C97E34" w:rsidRDefault="00C97E34" w:rsidP="00C97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33B94" w:rsidRDefault="00033B94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7E34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5E0">
        <w:rPr>
          <w:rFonts w:ascii="Times New Roman" w:hAnsi="Times New Roman" w:cs="Times New Roman"/>
          <w:sz w:val="28"/>
          <w:szCs w:val="28"/>
          <w:lang w:val="ru-RU"/>
        </w:rPr>
        <w:t>23.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Програму організації харчування в закладах освіти Носівської міської ради на 2025 рік.</w:t>
      </w:r>
    </w:p>
    <w:p w:rsidR="00C97E34" w:rsidRDefault="00C97E34" w:rsidP="00C97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7E34" w:rsidRPr="006D15E0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7E34" w:rsidRDefault="00C97E34" w:rsidP="00C97E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5E0">
        <w:rPr>
          <w:rFonts w:ascii="Times New Roman" w:hAnsi="Times New Roman" w:cs="Times New Roman"/>
          <w:sz w:val="28"/>
          <w:szCs w:val="28"/>
          <w:lang w:val="ru-RU"/>
        </w:rPr>
        <w:t>24.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Програму компенсації  педагогічним працівникам вартості проїзду до закладів  освіти та у зворотному напрямку на 2025 рік.</w:t>
      </w:r>
    </w:p>
    <w:p w:rsidR="00C97E34" w:rsidRDefault="00C97E34" w:rsidP="00C97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D002E" w:rsidRPr="009E42D2" w:rsidTr="00BF2822">
        <w:tc>
          <w:tcPr>
            <w:tcW w:w="1075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D002E" w:rsidRPr="009E42D2" w:rsidRDefault="00DD002E" w:rsidP="00BF28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002E" w:rsidRDefault="00DD002E" w:rsidP="00DD002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25. </w:t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Програму безоплатного забезпечення лікарськими засобами окремих груп неселення Носівської міської територіальної громади за певними категоріями захворювання на 2024 рік.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</w:t>
      </w:r>
      <w:r w:rsidR="000874B1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Відділу соціального захисту населення Носівської міської ради, </w:t>
      </w:r>
      <w:r w:rsidR="000874B1">
        <w:rPr>
          <w:rFonts w:ascii="Times New Roman" w:hAnsi="Times New Roman" w:cs="Times New Roman"/>
          <w:sz w:val="28"/>
          <w:szCs w:val="28"/>
          <w:lang w:val="uk-UA"/>
        </w:rPr>
        <w:t xml:space="preserve">яка повідомила, </w:t>
      </w:r>
      <w:r w:rsidR="000874B1" w:rsidRPr="00B51158">
        <w:rPr>
          <w:rFonts w:ascii="Times New Roman" w:hAnsi="Times New Roman" w:cs="Times New Roman"/>
          <w:sz w:val="28"/>
          <w:szCs w:val="28"/>
          <w:lang w:val="ru-RU"/>
        </w:rPr>
        <w:t xml:space="preserve">що </w:t>
      </w:r>
      <w:r w:rsidR="000874B1">
        <w:rPr>
          <w:rFonts w:ascii="Times New Roman" w:hAnsi="Times New Roman" w:cs="Times New Roman"/>
          <w:sz w:val="28"/>
          <w:szCs w:val="28"/>
          <w:lang w:val="ru-RU"/>
        </w:rPr>
        <w:t>відділ як розробник проєкту рішення</w:t>
      </w:r>
      <w:r w:rsidR="000874B1" w:rsidRPr="00B51158">
        <w:rPr>
          <w:rFonts w:ascii="Times New Roman" w:hAnsi="Times New Roman" w:cs="Times New Roman"/>
          <w:sz w:val="28"/>
          <w:szCs w:val="28"/>
          <w:lang w:val="ru-RU"/>
        </w:rPr>
        <w:t xml:space="preserve"> вносить зміни</w:t>
      </w:r>
      <w:r w:rsidR="000874B1">
        <w:rPr>
          <w:rFonts w:ascii="Times New Roman" w:hAnsi="Times New Roman" w:cs="Times New Roman"/>
          <w:sz w:val="28"/>
          <w:szCs w:val="28"/>
          <w:lang w:val="ru-RU"/>
        </w:rPr>
        <w:t xml:space="preserve"> згідно пояснювальної записки (додається до протоколу профільної комісії)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57F67" w:rsidRDefault="00557F67" w:rsidP="00557F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Юрій ГРИНЬ - голова постійної комісії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соціального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</w:t>
      </w:r>
      <w:r>
        <w:rPr>
          <w:rFonts w:ascii="Times New Roman" w:hAnsi="Times New Roman" w:cs="Times New Roman"/>
          <w:sz w:val="28"/>
          <w:szCs w:val="28"/>
          <w:lang w:val="ru-RU"/>
        </w:rPr>
        <w:t>, який запропонував підтримати дані зміни.</w:t>
      </w:r>
    </w:p>
    <w:p w:rsidR="00E77A7C" w:rsidRDefault="00E77A7C" w:rsidP="00E7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77A7C" w:rsidRDefault="00E77A7C" w:rsidP="00E7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E77A7C" w:rsidRDefault="00E77A7C" w:rsidP="00E7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3B94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02E" w:rsidRPr="006D15E0" w:rsidRDefault="00DD002E" w:rsidP="00DD002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002E" w:rsidRDefault="00DD002E" w:rsidP="00DD002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26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Програму надання підтримки евакуйованим особам у 2025 році на період дії воєнного стану в Україні.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</w:t>
      </w:r>
      <w:r w:rsidR="000874B1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Відділу соціального захисту населення Носівської міської ради, </w:t>
      </w:r>
      <w:r w:rsidR="000874B1">
        <w:rPr>
          <w:rFonts w:ascii="Times New Roman" w:hAnsi="Times New Roman" w:cs="Times New Roman"/>
          <w:sz w:val="28"/>
          <w:szCs w:val="28"/>
          <w:lang w:val="uk-UA"/>
        </w:rPr>
        <w:t xml:space="preserve">яка повідомила, </w:t>
      </w:r>
      <w:r w:rsidR="000874B1" w:rsidRPr="00B51158">
        <w:rPr>
          <w:rFonts w:ascii="Times New Roman" w:hAnsi="Times New Roman" w:cs="Times New Roman"/>
          <w:sz w:val="28"/>
          <w:szCs w:val="28"/>
          <w:lang w:val="ru-RU"/>
        </w:rPr>
        <w:t xml:space="preserve">що </w:t>
      </w:r>
      <w:r w:rsidR="000874B1">
        <w:rPr>
          <w:rFonts w:ascii="Times New Roman" w:hAnsi="Times New Roman" w:cs="Times New Roman"/>
          <w:sz w:val="28"/>
          <w:szCs w:val="28"/>
          <w:lang w:val="ru-RU"/>
        </w:rPr>
        <w:t>відділ як розробник проєкту рішення</w:t>
      </w:r>
      <w:r w:rsidR="000874B1" w:rsidRPr="00B51158">
        <w:rPr>
          <w:rFonts w:ascii="Times New Roman" w:hAnsi="Times New Roman" w:cs="Times New Roman"/>
          <w:sz w:val="28"/>
          <w:szCs w:val="28"/>
          <w:lang w:val="ru-RU"/>
        </w:rPr>
        <w:t xml:space="preserve"> вносить зміни</w:t>
      </w:r>
      <w:r w:rsidR="000874B1">
        <w:rPr>
          <w:rFonts w:ascii="Times New Roman" w:hAnsi="Times New Roman" w:cs="Times New Roman"/>
          <w:sz w:val="28"/>
          <w:szCs w:val="28"/>
          <w:lang w:val="ru-RU"/>
        </w:rPr>
        <w:t xml:space="preserve"> згідно пояснювальної записки (додається до протоколу профільної комісії)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33B94" w:rsidRDefault="00033B94" w:rsidP="00033B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Юрій ГРИНЬ - голова постійної комісії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соціального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</w:t>
      </w:r>
      <w:r>
        <w:rPr>
          <w:rFonts w:ascii="Times New Roman" w:hAnsi="Times New Roman" w:cs="Times New Roman"/>
          <w:sz w:val="28"/>
          <w:szCs w:val="28"/>
          <w:lang w:val="ru-RU"/>
        </w:rPr>
        <w:t>, який запропонував підтримати дані зміни.</w:t>
      </w:r>
    </w:p>
    <w:p w:rsidR="00033B94" w:rsidRDefault="00033B94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77A7C" w:rsidRDefault="00E77A7C" w:rsidP="00E7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7A7C" w:rsidRPr="009E42D2" w:rsidTr="00E77A7C">
        <w:tc>
          <w:tcPr>
            <w:tcW w:w="1075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77A7C" w:rsidRPr="009E42D2" w:rsidRDefault="00E77A7C" w:rsidP="00E77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77A7C" w:rsidRDefault="00E77A7C" w:rsidP="00E7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E77A7C" w:rsidRDefault="00E77A7C" w:rsidP="00E7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3B94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02E" w:rsidRPr="006D15E0" w:rsidRDefault="00DD002E" w:rsidP="00DD002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002E" w:rsidRDefault="00DD002E" w:rsidP="00DD002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5E0">
        <w:rPr>
          <w:rFonts w:ascii="Times New Roman" w:hAnsi="Times New Roman" w:cs="Times New Roman"/>
          <w:sz w:val="28"/>
          <w:szCs w:val="28"/>
          <w:lang w:val="ru-RU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Програму компенсації вартості  перевезень окремих пільгових категорій громадян автомобільним транспортом на автобусних маршрутах загального користування на 2025 рік.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0874B1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Відділу соціального захисту населення Носівської міської ради, </w:t>
      </w:r>
      <w:r w:rsidR="000874B1">
        <w:rPr>
          <w:rFonts w:ascii="Times New Roman" w:hAnsi="Times New Roman" w:cs="Times New Roman"/>
          <w:sz w:val="28"/>
          <w:szCs w:val="28"/>
          <w:lang w:val="uk-UA"/>
        </w:rPr>
        <w:t xml:space="preserve">яка повідомила, </w:t>
      </w:r>
      <w:r w:rsidR="000874B1" w:rsidRPr="00B51158">
        <w:rPr>
          <w:rFonts w:ascii="Times New Roman" w:hAnsi="Times New Roman" w:cs="Times New Roman"/>
          <w:sz w:val="28"/>
          <w:szCs w:val="28"/>
          <w:lang w:val="ru-RU"/>
        </w:rPr>
        <w:t xml:space="preserve">що </w:t>
      </w:r>
      <w:r w:rsidR="000874B1">
        <w:rPr>
          <w:rFonts w:ascii="Times New Roman" w:hAnsi="Times New Roman" w:cs="Times New Roman"/>
          <w:sz w:val="28"/>
          <w:szCs w:val="28"/>
          <w:lang w:val="ru-RU"/>
        </w:rPr>
        <w:t>відділ як розробник проєкту рішення</w:t>
      </w:r>
      <w:r w:rsidR="000874B1" w:rsidRPr="00B51158">
        <w:rPr>
          <w:rFonts w:ascii="Times New Roman" w:hAnsi="Times New Roman" w:cs="Times New Roman"/>
          <w:sz w:val="28"/>
          <w:szCs w:val="28"/>
          <w:lang w:val="ru-RU"/>
        </w:rPr>
        <w:t xml:space="preserve"> вносить зміни</w:t>
      </w:r>
      <w:r w:rsidR="000874B1">
        <w:rPr>
          <w:rFonts w:ascii="Times New Roman" w:hAnsi="Times New Roman" w:cs="Times New Roman"/>
          <w:sz w:val="28"/>
          <w:szCs w:val="28"/>
          <w:lang w:val="ru-RU"/>
        </w:rPr>
        <w:t xml:space="preserve"> згідно пояснювальної записки (додається до протоколу профільної комісії)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33B94" w:rsidRDefault="00033B94" w:rsidP="00033B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Юрій ГРИНЬ - голова постійної комісії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соціального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</w:t>
      </w:r>
      <w:r>
        <w:rPr>
          <w:rFonts w:ascii="Times New Roman" w:hAnsi="Times New Roman" w:cs="Times New Roman"/>
          <w:sz w:val="28"/>
          <w:szCs w:val="28"/>
          <w:lang w:val="ru-RU"/>
        </w:rPr>
        <w:t>, який запропонував підтримати дані зміни.</w:t>
      </w:r>
    </w:p>
    <w:p w:rsidR="008D2C88" w:rsidRDefault="008D2C88" w:rsidP="008D2C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D2C88" w:rsidRDefault="008D2C88" w:rsidP="008D2C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8D2C88" w:rsidRDefault="008D2C88" w:rsidP="008D2C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3B94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02E" w:rsidRPr="006D15E0" w:rsidRDefault="00DD002E" w:rsidP="00DD002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002E" w:rsidRDefault="00DD002E" w:rsidP="00DD002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28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Програму компенсації вартості пільгових перевезень окремих категорій громадян на залізничному транспорті приміського сполучення на 2024 рік.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НЕСТЕРЕНКО – начальник Відділу соціального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2C88" w:rsidRDefault="008D2C88" w:rsidP="008D2C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2C88" w:rsidRPr="009E42D2" w:rsidTr="00E70F15">
        <w:tc>
          <w:tcPr>
            <w:tcW w:w="1075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D2C88" w:rsidRPr="009E42D2" w:rsidRDefault="008D2C88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D2C88" w:rsidRDefault="008D2C88" w:rsidP="008D2C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8D2C88" w:rsidRDefault="008D2C88" w:rsidP="008D2C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02E" w:rsidRPr="006D15E0" w:rsidRDefault="00DD002E" w:rsidP="00DD002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002E" w:rsidRDefault="00DD002E" w:rsidP="00DD002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29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Програму компенсації вартості пільгових перевезень окремих категорій громадян на залізничному транспорті приміського сполучення на 2025 рік.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НЕСТЕРЕНКО – начальник Відділу соціального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F5C2A" w:rsidRDefault="008F5C2A" w:rsidP="008F5C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F5C2A" w:rsidRDefault="008F5C2A" w:rsidP="008F5C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8F5C2A" w:rsidRDefault="008F5C2A" w:rsidP="008F5C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33B94" w:rsidRDefault="00033B94" w:rsidP="008F5C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002E" w:rsidRDefault="00DD002E" w:rsidP="00DD002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Переліку адміністративних послуг.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</w:t>
      </w:r>
      <w:r w:rsidR="000874B1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Відділу соціального захисту населення Носівської міської ради, </w:t>
      </w:r>
      <w:r w:rsidR="000874B1">
        <w:rPr>
          <w:rFonts w:ascii="Times New Roman" w:hAnsi="Times New Roman" w:cs="Times New Roman"/>
          <w:sz w:val="28"/>
          <w:szCs w:val="28"/>
          <w:lang w:val="uk-UA"/>
        </w:rPr>
        <w:t xml:space="preserve">яка повідомила, </w:t>
      </w:r>
      <w:r w:rsidR="000874B1" w:rsidRPr="00B51158">
        <w:rPr>
          <w:rFonts w:ascii="Times New Roman" w:hAnsi="Times New Roman" w:cs="Times New Roman"/>
          <w:sz w:val="28"/>
          <w:szCs w:val="28"/>
          <w:lang w:val="ru-RU"/>
        </w:rPr>
        <w:t xml:space="preserve">що </w:t>
      </w:r>
      <w:r w:rsidR="000874B1">
        <w:rPr>
          <w:rFonts w:ascii="Times New Roman" w:hAnsi="Times New Roman" w:cs="Times New Roman"/>
          <w:sz w:val="28"/>
          <w:szCs w:val="28"/>
          <w:lang w:val="ru-RU"/>
        </w:rPr>
        <w:t>відділ як розробник проєкту рішення</w:t>
      </w:r>
      <w:r w:rsidR="000874B1" w:rsidRPr="00B51158">
        <w:rPr>
          <w:rFonts w:ascii="Times New Roman" w:hAnsi="Times New Roman" w:cs="Times New Roman"/>
          <w:sz w:val="28"/>
          <w:szCs w:val="28"/>
          <w:lang w:val="ru-RU"/>
        </w:rPr>
        <w:t xml:space="preserve"> вносить зміни</w:t>
      </w:r>
      <w:r w:rsidR="000874B1">
        <w:rPr>
          <w:rFonts w:ascii="Times New Roman" w:hAnsi="Times New Roman" w:cs="Times New Roman"/>
          <w:sz w:val="28"/>
          <w:szCs w:val="28"/>
          <w:lang w:val="ru-RU"/>
        </w:rPr>
        <w:t xml:space="preserve"> згідно пояснювальної записки (додається до протоколу профільної комісії)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33B94" w:rsidRDefault="00033B94" w:rsidP="00033B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Юрій ГРИНЬ - голова постійної комісії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соціального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</w:t>
      </w:r>
      <w:r>
        <w:rPr>
          <w:rFonts w:ascii="Times New Roman" w:hAnsi="Times New Roman" w:cs="Times New Roman"/>
          <w:sz w:val="28"/>
          <w:szCs w:val="28"/>
          <w:lang w:val="ru-RU"/>
        </w:rPr>
        <w:t>, який запропонував підтримати дані зміни.</w:t>
      </w:r>
    </w:p>
    <w:p w:rsidR="008F5C2A" w:rsidRDefault="008F5C2A" w:rsidP="008F5C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F5C2A" w:rsidRDefault="008F5C2A" w:rsidP="008F5C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8F5C2A" w:rsidRDefault="008F5C2A" w:rsidP="008F5C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3B94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02E" w:rsidRPr="006D15E0" w:rsidRDefault="00DD002E" w:rsidP="00DD002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002E" w:rsidRDefault="00DD002E" w:rsidP="00DD002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5E0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встановлення місцевих податків на території Носівської міської територіальної громади.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="00A027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027C8">
        <w:rPr>
          <w:rFonts w:ascii="Times New Roman" w:hAnsi="Times New Roman" w:cs="Times New Roman"/>
          <w:sz w:val="28"/>
          <w:szCs w:val="28"/>
          <w:lang w:val="uk-UA"/>
        </w:rPr>
        <w:t xml:space="preserve">яка повідомила, </w:t>
      </w:r>
      <w:r w:rsidR="00A027C8" w:rsidRPr="00B51158">
        <w:rPr>
          <w:rFonts w:ascii="Times New Roman" w:hAnsi="Times New Roman" w:cs="Times New Roman"/>
          <w:sz w:val="28"/>
          <w:szCs w:val="28"/>
          <w:lang w:val="ru-RU"/>
        </w:rPr>
        <w:t xml:space="preserve">що </w:t>
      </w:r>
      <w:r w:rsidR="00A027C8">
        <w:rPr>
          <w:rFonts w:ascii="Times New Roman" w:hAnsi="Times New Roman" w:cs="Times New Roman"/>
          <w:sz w:val="28"/>
          <w:szCs w:val="28"/>
          <w:lang w:val="ru-RU"/>
        </w:rPr>
        <w:t>до проєкту рішення</w:t>
      </w:r>
      <w:r w:rsidR="00A027C8" w:rsidRPr="00B51158">
        <w:rPr>
          <w:rFonts w:ascii="Times New Roman" w:hAnsi="Times New Roman" w:cs="Times New Roman"/>
          <w:sz w:val="28"/>
          <w:szCs w:val="28"/>
          <w:lang w:val="ru-RU"/>
        </w:rPr>
        <w:t xml:space="preserve"> внос</w:t>
      </w:r>
      <w:r w:rsidR="00A027C8">
        <w:rPr>
          <w:rFonts w:ascii="Times New Roman" w:hAnsi="Times New Roman" w:cs="Times New Roman"/>
          <w:sz w:val="28"/>
          <w:szCs w:val="28"/>
          <w:lang w:val="ru-RU"/>
        </w:rPr>
        <w:t xml:space="preserve">яться </w:t>
      </w:r>
      <w:r w:rsidR="00A027C8" w:rsidRPr="00B51158">
        <w:rPr>
          <w:rFonts w:ascii="Times New Roman" w:hAnsi="Times New Roman" w:cs="Times New Roman"/>
          <w:sz w:val="28"/>
          <w:szCs w:val="28"/>
          <w:lang w:val="ru-RU"/>
        </w:rPr>
        <w:t>зміни</w:t>
      </w:r>
      <w:r w:rsidR="00A027C8">
        <w:rPr>
          <w:rFonts w:ascii="Times New Roman" w:hAnsi="Times New Roman" w:cs="Times New Roman"/>
          <w:sz w:val="28"/>
          <w:szCs w:val="28"/>
          <w:lang w:val="ru-RU"/>
        </w:rPr>
        <w:t xml:space="preserve"> згідно зауважень Державної регуляторної служби України (пояснювальна записка додається до протоколу профільної комісії)</w:t>
      </w:r>
      <w:r w:rsidR="008A27A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D635C" w:rsidRDefault="004D635C" w:rsidP="004D63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Катерина ЛАНДАР - голова постійної комісії 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питань соціально-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кономічного розвитку, бюджету, фінансів та підприємництва</w:t>
      </w:r>
      <w:r>
        <w:rPr>
          <w:rFonts w:ascii="Times New Roman" w:hAnsi="Times New Roman" w:cs="Times New Roman"/>
          <w:sz w:val="28"/>
          <w:szCs w:val="28"/>
          <w:lang w:val="ru-RU"/>
        </w:rPr>
        <w:t>, яка запропонувала підтримати дані зміни.</w:t>
      </w:r>
    </w:p>
    <w:p w:rsidR="008F5C2A" w:rsidRDefault="008F5C2A" w:rsidP="008F5C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F5C2A" w:rsidRDefault="008F5C2A" w:rsidP="008F5C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8F5C2A" w:rsidRDefault="008F5C2A" w:rsidP="008F5C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635C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02E" w:rsidRPr="006D15E0" w:rsidRDefault="00DD002E" w:rsidP="00DD002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002E" w:rsidRDefault="00DD002E" w:rsidP="00DD002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5E0">
        <w:rPr>
          <w:rFonts w:ascii="Times New Roman" w:hAnsi="Times New Roman" w:cs="Times New Roman"/>
          <w:sz w:val="28"/>
          <w:szCs w:val="28"/>
          <w:lang w:val="ru-RU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встановлення розмірів орендної плати за земельні ділянки, які перебувають у комунальній власності  Носівської міської територіальної громади.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="008A27A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A27A1">
        <w:rPr>
          <w:rFonts w:ascii="Times New Roman" w:hAnsi="Times New Roman" w:cs="Times New Roman"/>
          <w:sz w:val="28"/>
          <w:szCs w:val="28"/>
          <w:lang w:val="uk-UA"/>
        </w:rPr>
        <w:t xml:space="preserve">яка повідомила, </w:t>
      </w:r>
      <w:r w:rsidR="008A27A1" w:rsidRPr="00B51158">
        <w:rPr>
          <w:rFonts w:ascii="Times New Roman" w:hAnsi="Times New Roman" w:cs="Times New Roman"/>
          <w:sz w:val="28"/>
          <w:szCs w:val="28"/>
          <w:lang w:val="ru-RU"/>
        </w:rPr>
        <w:t xml:space="preserve">що </w:t>
      </w:r>
      <w:r w:rsidR="008A27A1">
        <w:rPr>
          <w:rFonts w:ascii="Times New Roman" w:hAnsi="Times New Roman" w:cs="Times New Roman"/>
          <w:sz w:val="28"/>
          <w:szCs w:val="28"/>
          <w:lang w:val="ru-RU"/>
        </w:rPr>
        <w:t>до проєкту рішення</w:t>
      </w:r>
      <w:r w:rsidR="008A27A1" w:rsidRPr="00B51158">
        <w:rPr>
          <w:rFonts w:ascii="Times New Roman" w:hAnsi="Times New Roman" w:cs="Times New Roman"/>
          <w:sz w:val="28"/>
          <w:szCs w:val="28"/>
          <w:lang w:val="ru-RU"/>
        </w:rPr>
        <w:t xml:space="preserve"> внос</w:t>
      </w:r>
      <w:r w:rsidR="008A27A1">
        <w:rPr>
          <w:rFonts w:ascii="Times New Roman" w:hAnsi="Times New Roman" w:cs="Times New Roman"/>
          <w:sz w:val="28"/>
          <w:szCs w:val="28"/>
          <w:lang w:val="ru-RU"/>
        </w:rPr>
        <w:t xml:space="preserve">яться </w:t>
      </w:r>
      <w:r w:rsidR="008A27A1" w:rsidRPr="00B51158">
        <w:rPr>
          <w:rFonts w:ascii="Times New Roman" w:hAnsi="Times New Roman" w:cs="Times New Roman"/>
          <w:sz w:val="28"/>
          <w:szCs w:val="28"/>
          <w:lang w:val="ru-RU"/>
        </w:rPr>
        <w:t>зміни</w:t>
      </w:r>
      <w:r w:rsidR="008A27A1">
        <w:rPr>
          <w:rFonts w:ascii="Times New Roman" w:hAnsi="Times New Roman" w:cs="Times New Roman"/>
          <w:sz w:val="28"/>
          <w:szCs w:val="28"/>
          <w:lang w:val="ru-RU"/>
        </w:rPr>
        <w:t xml:space="preserve"> згідно зауважень Державної регуляторної служби України (пояснювальна записка додається до протоколу профільної комісії).</w:t>
      </w:r>
    </w:p>
    <w:p w:rsidR="004D635C" w:rsidRDefault="004D635C" w:rsidP="004D63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Катерина ЛАНДАР - голова постійної комісії 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питань соціально-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кономічного розвитку, бюджету, фінансів та підприємництва</w:t>
      </w:r>
      <w:r>
        <w:rPr>
          <w:rFonts w:ascii="Times New Roman" w:hAnsi="Times New Roman" w:cs="Times New Roman"/>
          <w:sz w:val="28"/>
          <w:szCs w:val="28"/>
          <w:lang w:val="ru-RU"/>
        </w:rPr>
        <w:t>, яка запропонувала підтримати дані зміни.</w:t>
      </w:r>
    </w:p>
    <w:p w:rsidR="008F5C2A" w:rsidRDefault="008F5C2A" w:rsidP="008F5C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F5C2A" w:rsidRDefault="008F5C2A" w:rsidP="008F5C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8F5C2A" w:rsidRDefault="008F5C2A" w:rsidP="008F5C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635C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002E" w:rsidRPr="006D15E0" w:rsidRDefault="00DD002E" w:rsidP="00DD002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002E" w:rsidRDefault="00DD002E" w:rsidP="00DD002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5E0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внесення змін до рішення 42 сесії міської ради восьмого скликання від 15 грудня 2023 року «Про бюджет Носівської міської територіальної громади на 2024 рік».</w:t>
      </w:r>
    </w:p>
    <w:p w:rsidR="00DD002E" w:rsidRDefault="00DD002E" w:rsidP="00DD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F5C2A" w:rsidRDefault="008F5C2A" w:rsidP="008F5C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F5C2A" w:rsidRPr="009E42D2" w:rsidTr="00E70F15">
        <w:tc>
          <w:tcPr>
            <w:tcW w:w="1075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F5C2A" w:rsidRPr="009E42D2" w:rsidRDefault="008F5C2A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F5C2A" w:rsidRDefault="008F5C2A" w:rsidP="008F5C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8F5C2A" w:rsidRDefault="008F5C2A" w:rsidP="008F5C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41125" w:rsidRDefault="00C41125" w:rsidP="008F5C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1125" w:rsidRDefault="00C41125" w:rsidP="00C41125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D0C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забезпечення проведення мобілізаційних заходів, приписки до призовної дільниці та призову на строкову військову службу у 2024 році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41125" w:rsidRDefault="00C41125" w:rsidP="00C411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41125" w:rsidRDefault="00C41125" w:rsidP="00C411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41125" w:rsidRPr="009E42D2" w:rsidTr="00E70F15">
        <w:tc>
          <w:tcPr>
            <w:tcW w:w="1075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41125" w:rsidRPr="009E42D2" w:rsidTr="00E70F15">
        <w:tc>
          <w:tcPr>
            <w:tcW w:w="1075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1125" w:rsidRPr="009E42D2" w:rsidTr="00E70F15">
        <w:tc>
          <w:tcPr>
            <w:tcW w:w="1075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1125" w:rsidRPr="009E42D2" w:rsidTr="00E70F15">
        <w:tc>
          <w:tcPr>
            <w:tcW w:w="1075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йович</w:t>
            </w:r>
          </w:p>
        </w:tc>
        <w:tc>
          <w:tcPr>
            <w:tcW w:w="2344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1125" w:rsidRPr="009E42D2" w:rsidTr="00E70F15">
        <w:tc>
          <w:tcPr>
            <w:tcW w:w="1075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1125" w:rsidRPr="009E42D2" w:rsidTr="00E70F15">
        <w:tc>
          <w:tcPr>
            <w:tcW w:w="1075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1125" w:rsidRPr="009E42D2" w:rsidTr="00E70F15">
        <w:tc>
          <w:tcPr>
            <w:tcW w:w="1075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1125" w:rsidRPr="009E42D2" w:rsidTr="00E70F15">
        <w:tc>
          <w:tcPr>
            <w:tcW w:w="1075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1125" w:rsidRPr="009E42D2" w:rsidTr="00E70F15">
        <w:tc>
          <w:tcPr>
            <w:tcW w:w="1075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1125" w:rsidRPr="009E42D2" w:rsidTr="00E70F15">
        <w:tc>
          <w:tcPr>
            <w:tcW w:w="1075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1125" w:rsidRPr="009E42D2" w:rsidTr="00E70F15">
        <w:tc>
          <w:tcPr>
            <w:tcW w:w="1075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1125" w:rsidRPr="009E42D2" w:rsidTr="00E70F15">
        <w:tc>
          <w:tcPr>
            <w:tcW w:w="1075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1125" w:rsidRPr="009E42D2" w:rsidTr="00E70F15">
        <w:tc>
          <w:tcPr>
            <w:tcW w:w="1075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1125" w:rsidRPr="009E42D2" w:rsidTr="00E70F15">
        <w:tc>
          <w:tcPr>
            <w:tcW w:w="1075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1125" w:rsidRPr="009E42D2" w:rsidTr="00E70F15">
        <w:tc>
          <w:tcPr>
            <w:tcW w:w="1075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C41125" w:rsidRPr="009E42D2" w:rsidRDefault="00C41125" w:rsidP="00E70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41125" w:rsidRDefault="00C41125" w:rsidP="00C411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1125" w:rsidRDefault="00C41125" w:rsidP="00C411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C41125" w:rsidRDefault="00C41125" w:rsidP="00C411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41125" w:rsidRDefault="00C41125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</w:t>
      </w:r>
      <w:r w:rsidR="006952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Катерина ЛАНДАР</w:t>
      </w: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голови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депутатської діяльності й етики,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законності й  правопорядку, охорони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законних інтересів громадян                         </w:t>
      </w:r>
      <w:r w:rsidR="006952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</w:t>
      </w:r>
      <w:r w:rsidR="006952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льона КОВАЛЬ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41125" w:rsidRDefault="00C41125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житлово - комунального господарства,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комунального майна,  благоустрою, архітектури,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будівництва, транспорту, зв’язку та сфери послуг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</w:t>
      </w:r>
      <w:r w:rsidR="006952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лег Пустовгар</w:t>
      </w: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A70F2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Секретар</w:t>
      </w:r>
      <w:r w:rsidR="00FB3D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земельних відносин та охорони </w:t>
      </w:r>
    </w:p>
    <w:p w:rsidR="00A70F23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навколишнього природного середовища                                    </w:t>
      </w:r>
      <w:r w:rsidR="006952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r w:rsidR="00A70F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r w:rsidR="006952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рина БАГІНА</w:t>
      </w:r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освіти,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охорони здоров’я, соціального захисту, </w:t>
      </w:r>
    </w:p>
    <w:p w:rsidR="003F7DAE" w:rsidRPr="00AB5F09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культури, туризму, молоді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Ю</w:t>
      </w:r>
      <w:r w:rsidR="006952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рій ГРИНЬ</w:t>
      </w:r>
    </w:p>
    <w:p w:rsidR="003F7DAE" w:rsidRPr="00E76BC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C33D1B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C3D" w:rsidRDefault="00270C3D">
      <w:pPr>
        <w:spacing w:after="0" w:line="240" w:lineRule="auto"/>
      </w:pPr>
      <w:r>
        <w:separator/>
      </w:r>
    </w:p>
  </w:endnote>
  <w:endnote w:type="continuationSeparator" w:id="0">
    <w:p w:rsidR="00270C3D" w:rsidRDefault="00270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C3D" w:rsidRDefault="00270C3D">
      <w:pPr>
        <w:spacing w:after="0" w:line="240" w:lineRule="auto"/>
      </w:pPr>
      <w:r>
        <w:separator/>
      </w:r>
    </w:p>
  </w:footnote>
  <w:footnote w:type="continuationSeparator" w:id="0">
    <w:p w:rsidR="00270C3D" w:rsidRDefault="00270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2202C"/>
    <w:multiLevelType w:val="hybridMultilevel"/>
    <w:tmpl w:val="963ACF3A"/>
    <w:lvl w:ilvl="0" w:tplc="F0E40C7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9"/>
  </w:num>
  <w:num w:numId="5">
    <w:abstractNumId w:val="17"/>
  </w:num>
  <w:num w:numId="6">
    <w:abstractNumId w:val="0"/>
  </w:num>
  <w:num w:numId="7">
    <w:abstractNumId w:val="2"/>
  </w:num>
  <w:num w:numId="8">
    <w:abstractNumId w:val="14"/>
  </w:num>
  <w:num w:numId="9">
    <w:abstractNumId w:val="7"/>
  </w:num>
  <w:num w:numId="10">
    <w:abstractNumId w:val="13"/>
  </w:num>
  <w:num w:numId="11">
    <w:abstractNumId w:val="6"/>
  </w:num>
  <w:num w:numId="12">
    <w:abstractNumId w:val="12"/>
  </w:num>
  <w:num w:numId="13">
    <w:abstractNumId w:val="8"/>
  </w:num>
  <w:num w:numId="14">
    <w:abstractNumId w:val="10"/>
  </w:num>
  <w:num w:numId="15">
    <w:abstractNumId w:val="5"/>
  </w:num>
  <w:num w:numId="16">
    <w:abstractNumId w:val="16"/>
  </w:num>
  <w:num w:numId="17">
    <w:abstractNumId w:val="3"/>
  </w:num>
  <w:num w:numId="18">
    <w:abstractNumId w:val="15"/>
  </w:num>
  <w:num w:numId="19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0CF"/>
    <w:rsid w:val="00002B62"/>
    <w:rsid w:val="00003612"/>
    <w:rsid w:val="00004CB1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05D0"/>
    <w:rsid w:val="00032CD0"/>
    <w:rsid w:val="00033B94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6CC0"/>
    <w:rsid w:val="0006701F"/>
    <w:rsid w:val="000709F2"/>
    <w:rsid w:val="000715D0"/>
    <w:rsid w:val="0007299D"/>
    <w:rsid w:val="00074A6F"/>
    <w:rsid w:val="00080CA0"/>
    <w:rsid w:val="000838D2"/>
    <w:rsid w:val="00083EDB"/>
    <w:rsid w:val="000857A0"/>
    <w:rsid w:val="00085CE2"/>
    <w:rsid w:val="000874B1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639E"/>
    <w:rsid w:val="000B6921"/>
    <w:rsid w:val="000B6AFE"/>
    <w:rsid w:val="000B7BEF"/>
    <w:rsid w:val="000B7EAC"/>
    <w:rsid w:val="000C20F8"/>
    <w:rsid w:val="000C3C16"/>
    <w:rsid w:val="000C5A7B"/>
    <w:rsid w:val="000C6D5D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5929"/>
    <w:rsid w:val="000E5EC2"/>
    <w:rsid w:val="000F003E"/>
    <w:rsid w:val="000F01BF"/>
    <w:rsid w:val="000F251D"/>
    <w:rsid w:val="000F43BA"/>
    <w:rsid w:val="000F65D4"/>
    <w:rsid w:val="001017A5"/>
    <w:rsid w:val="00103122"/>
    <w:rsid w:val="00105276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1E04"/>
    <w:rsid w:val="001A3226"/>
    <w:rsid w:val="001B0639"/>
    <w:rsid w:val="001B2571"/>
    <w:rsid w:val="001B4A9D"/>
    <w:rsid w:val="001B5565"/>
    <w:rsid w:val="001C10C2"/>
    <w:rsid w:val="001C163F"/>
    <w:rsid w:val="001C1FE6"/>
    <w:rsid w:val="001C323E"/>
    <w:rsid w:val="001C41AE"/>
    <w:rsid w:val="001C41B0"/>
    <w:rsid w:val="001C57A1"/>
    <w:rsid w:val="001C59C7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E7D37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56C7"/>
    <w:rsid w:val="00270C3D"/>
    <w:rsid w:val="00270DD7"/>
    <w:rsid w:val="0027277C"/>
    <w:rsid w:val="002741B4"/>
    <w:rsid w:val="00274E13"/>
    <w:rsid w:val="0027583F"/>
    <w:rsid w:val="002760EE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61ED"/>
    <w:rsid w:val="00297091"/>
    <w:rsid w:val="002A2028"/>
    <w:rsid w:val="002A21F4"/>
    <w:rsid w:val="002A2B41"/>
    <w:rsid w:val="002A561E"/>
    <w:rsid w:val="002A7568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163B"/>
    <w:rsid w:val="002D3DD5"/>
    <w:rsid w:val="002D575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39BD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487"/>
    <w:rsid w:val="00354B1A"/>
    <w:rsid w:val="003572E9"/>
    <w:rsid w:val="00360076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AAA"/>
    <w:rsid w:val="003C015B"/>
    <w:rsid w:val="003C108F"/>
    <w:rsid w:val="003C146C"/>
    <w:rsid w:val="003C44D7"/>
    <w:rsid w:val="003C4576"/>
    <w:rsid w:val="003C743C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5981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67A4"/>
    <w:rsid w:val="00430F0D"/>
    <w:rsid w:val="00431FFD"/>
    <w:rsid w:val="004321D7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83802"/>
    <w:rsid w:val="00484180"/>
    <w:rsid w:val="004845F6"/>
    <w:rsid w:val="00485B8B"/>
    <w:rsid w:val="004862C6"/>
    <w:rsid w:val="00487AB7"/>
    <w:rsid w:val="004904BF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635C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5317"/>
    <w:rsid w:val="005068F3"/>
    <w:rsid w:val="005107EE"/>
    <w:rsid w:val="0052553B"/>
    <w:rsid w:val="00526A3C"/>
    <w:rsid w:val="00530383"/>
    <w:rsid w:val="005317FD"/>
    <w:rsid w:val="00531D80"/>
    <w:rsid w:val="005326B7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57F67"/>
    <w:rsid w:val="00564BAA"/>
    <w:rsid w:val="00567446"/>
    <w:rsid w:val="0057216F"/>
    <w:rsid w:val="00572E35"/>
    <w:rsid w:val="005752BE"/>
    <w:rsid w:val="00575879"/>
    <w:rsid w:val="005765D4"/>
    <w:rsid w:val="00581630"/>
    <w:rsid w:val="00582E47"/>
    <w:rsid w:val="005901E7"/>
    <w:rsid w:val="00592474"/>
    <w:rsid w:val="00592847"/>
    <w:rsid w:val="00594631"/>
    <w:rsid w:val="00594FD2"/>
    <w:rsid w:val="00596561"/>
    <w:rsid w:val="005A5F29"/>
    <w:rsid w:val="005B0CA8"/>
    <w:rsid w:val="005B165F"/>
    <w:rsid w:val="005B2614"/>
    <w:rsid w:val="005B73EE"/>
    <w:rsid w:val="005B7677"/>
    <w:rsid w:val="005C174E"/>
    <w:rsid w:val="005C1D50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4446"/>
    <w:rsid w:val="0069525D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0F"/>
    <w:rsid w:val="006B28D1"/>
    <w:rsid w:val="006B4D36"/>
    <w:rsid w:val="006B5A52"/>
    <w:rsid w:val="006B689C"/>
    <w:rsid w:val="006B76B8"/>
    <w:rsid w:val="006B7A18"/>
    <w:rsid w:val="006C28E1"/>
    <w:rsid w:val="006C5D4A"/>
    <w:rsid w:val="006D28A1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45B8"/>
    <w:rsid w:val="007049BA"/>
    <w:rsid w:val="0070554A"/>
    <w:rsid w:val="007055F2"/>
    <w:rsid w:val="00711BCB"/>
    <w:rsid w:val="007125C1"/>
    <w:rsid w:val="00712D84"/>
    <w:rsid w:val="00713266"/>
    <w:rsid w:val="00715CAD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7DD"/>
    <w:rsid w:val="0079296F"/>
    <w:rsid w:val="00792D7D"/>
    <w:rsid w:val="0079369C"/>
    <w:rsid w:val="00795856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75FF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2C57"/>
    <w:rsid w:val="007D3883"/>
    <w:rsid w:val="007D42D1"/>
    <w:rsid w:val="007D4773"/>
    <w:rsid w:val="007D5FE9"/>
    <w:rsid w:val="007E0570"/>
    <w:rsid w:val="007E1612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B2F"/>
    <w:rsid w:val="00830E56"/>
    <w:rsid w:val="00831BB3"/>
    <w:rsid w:val="00832FF6"/>
    <w:rsid w:val="0083360C"/>
    <w:rsid w:val="008338FF"/>
    <w:rsid w:val="00837C9D"/>
    <w:rsid w:val="00840568"/>
    <w:rsid w:val="00841E73"/>
    <w:rsid w:val="008431B8"/>
    <w:rsid w:val="00843ADE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B87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27A1"/>
    <w:rsid w:val="008A5ADC"/>
    <w:rsid w:val="008B0864"/>
    <w:rsid w:val="008B35F4"/>
    <w:rsid w:val="008B61B6"/>
    <w:rsid w:val="008C0C36"/>
    <w:rsid w:val="008C0D9F"/>
    <w:rsid w:val="008C1D99"/>
    <w:rsid w:val="008C375C"/>
    <w:rsid w:val="008C5107"/>
    <w:rsid w:val="008D0256"/>
    <w:rsid w:val="008D2C88"/>
    <w:rsid w:val="008D4ACB"/>
    <w:rsid w:val="008D6BDF"/>
    <w:rsid w:val="008D6C74"/>
    <w:rsid w:val="008D76F0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5C2A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220B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77994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9F7F2E"/>
    <w:rsid w:val="00A00EEA"/>
    <w:rsid w:val="00A027C8"/>
    <w:rsid w:val="00A04626"/>
    <w:rsid w:val="00A050E9"/>
    <w:rsid w:val="00A054B9"/>
    <w:rsid w:val="00A14001"/>
    <w:rsid w:val="00A1463A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181"/>
    <w:rsid w:val="00A302F7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6B3E"/>
    <w:rsid w:val="00A5710B"/>
    <w:rsid w:val="00A6024C"/>
    <w:rsid w:val="00A636C8"/>
    <w:rsid w:val="00A6521A"/>
    <w:rsid w:val="00A66E2D"/>
    <w:rsid w:val="00A70F23"/>
    <w:rsid w:val="00A718F5"/>
    <w:rsid w:val="00A71EC5"/>
    <w:rsid w:val="00A721F7"/>
    <w:rsid w:val="00A7556E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06E00"/>
    <w:rsid w:val="00B101BD"/>
    <w:rsid w:val="00B10C1C"/>
    <w:rsid w:val="00B12311"/>
    <w:rsid w:val="00B13675"/>
    <w:rsid w:val="00B15B11"/>
    <w:rsid w:val="00B15F10"/>
    <w:rsid w:val="00B16A2F"/>
    <w:rsid w:val="00B20511"/>
    <w:rsid w:val="00B25A56"/>
    <w:rsid w:val="00B25D69"/>
    <w:rsid w:val="00B2627E"/>
    <w:rsid w:val="00B32D5E"/>
    <w:rsid w:val="00B344D1"/>
    <w:rsid w:val="00B3528A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FCA"/>
    <w:rsid w:val="00B70A98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B77A8"/>
    <w:rsid w:val="00BC1B10"/>
    <w:rsid w:val="00BC22C8"/>
    <w:rsid w:val="00BC356B"/>
    <w:rsid w:val="00BC40A9"/>
    <w:rsid w:val="00BC566D"/>
    <w:rsid w:val="00BC666A"/>
    <w:rsid w:val="00BC69B6"/>
    <w:rsid w:val="00BC6CAE"/>
    <w:rsid w:val="00BC7B2C"/>
    <w:rsid w:val="00BD2F5D"/>
    <w:rsid w:val="00BD3185"/>
    <w:rsid w:val="00BD4A67"/>
    <w:rsid w:val="00BE08FB"/>
    <w:rsid w:val="00BE2990"/>
    <w:rsid w:val="00BE2EAD"/>
    <w:rsid w:val="00BE309F"/>
    <w:rsid w:val="00BE362C"/>
    <w:rsid w:val="00BE603B"/>
    <w:rsid w:val="00BE6ED9"/>
    <w:rsid w:val="00BE7DF2"/>
    <w:rsid w:val="00BF0659"/>
    <w:rsid w:val="00BF214D"/>
    <w:rsid w:val="00BF272D"/>
    <w:rsid w:val="00BF2822"/>
    <w:rsid w:val="00BF2A1D"/>
    <w:rsid w:val="00BF3368"/>
    <w:rsid w:val="00BF36B0"/>
    <w:rsid w:val="00BF5363"/>
    <w:rsid w:val="00C00192"/>
    <w:rsid w:val="00C005BE"/>
    <w:rsid w:val="00C01C28"/>
    <w:rsid w:val="00C052F0"/>
    <w:rsid w:val="00C06BD6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F82"/>
    <w:rsid w:val="00C40264"/>
    <w:rsid w:val="00C41125"/>
    <w:rsid w:val="00C43C87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97E34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1FCC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05B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65CBD"/>
    <w:rsid w:val="00D66536"/>
    <w:rsid w:val="00D70BAD"/>
    <w:rsid w:val="00D7114A"/>
    <w:rsid w:val="00D71DCB"/>
    <w:rsid w:val="00D75C67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D002E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9D3"/>
    <w:rsid w:val="00E25331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425"/>
    <w:rsid w:val="00E5565C"/>
    <w:rsid w:val="00E57F7D"/>
    <w:rsid w:val="00E633C9"/>
    <w:rsid w:val="00E642D6"/>
    <w:rsid w:val="00E65DE1"/>
    <w:rsid w:val="00E67CDC"/>
    <w:rsid w:val="00E70333"/>
    <w:rsid w:val="00E7072E"/>
    <w:rsid w:val="00E70F15"/>
    <w:rsid w:val="00E7465B"/>
    <w:rsid w:val="00E77431"/>
    <w:rsid w:val="00E77A7C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506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2387"/>
    <w:rsid w:val="00F03917"/>
    <w:rsid w:val="00F0460F"/>
    <w:rsid w:val="00F067FB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C07"/>
    <w:rsid w:val="00F33E57"/>
    <w:rsid w:val="00F3738F"/>
    <w:rsid w:val="00F40247"/>
    <w:rsid w:val="00F40802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3C1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3DF2"/>
    <w:rsid w:val="00FB498A"/>
    <w:rsid w:val="00FB5129"/>
    <w:rsid w:val="00FB5263"/>
    <w:rsid w:val="00FB5D1C"/>
    <w:rsid w:val="00FC3B23"/>
    <w:rsid w:val="00FC530E"/>
    <w:rsid w:val="00FD4F42"/>
    <w:rsid w:val="00FD65F1"/>
    <w:rsid w:val="00FD66FB"/>
    <w:rsid w:val="00FD7FE1"/>
    <w:rsid w:val="00FE1A39"/>
    <w:rsid w:val="00FF15D4"/>
    <w:rsid w:val="00FF2107"/>
    <w:rsid w:val="00FF2935"/>
    <w:rsid w:val="00FF2DA8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C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C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93C9A-B43F-4FAA-AB1F-B1AB3667E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24</Pages>
  <Words>5938</Words>
  <Characters>33850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48</cp:revision>
  <cp:lastPrinted>2024-09-10T07:46:00Z</cp:lastPrinted>
  <dcterms:created xsi:type="dcterms:W3CDTF">2024-09-09T07:47:00Z</dcterms:created>
  <dcterms:modified xsi:type="dcterms:W3CDTF">2024-10-09T08:02:00Z</dcterms:modified>
</cp:coreProperties>
</file>